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D" w:rsidRPr="004B493D" w:rsidRDefault="004B493D" w:rsidP="004B493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4B493D" w:rsidRPr="004B493D" w:rsidRDefault="004B493D" w:rsidP="004B493D">
      <w:pPr>
        <w:pStyle w:val="1"/>
        <w:spacing w:before="0" w:after="0"/>
        <w:jc w:val="center"/>
        <w:rPr>
          <w:rFonts w:ascii="Times New Roman" w:hAnsi="Times New Roman" w:cs="Times New Roman"/>
          <w:spacing w:val="-2"/>
          <w:w w:val="140"/>
          <w:sz w:val="24"/>
          <w:szCs w:val="24"/>
        </w:rPr>
      </w:pPr>
      <w:r w:rsidRPr="004B493D">
        <w:rPr>
          <w:rFonts w:ascii="Times New Roman" w:hAnsi="Times New Roman" w:cs="Times New Roman"/>
          <w:spacing w:val="-2"/>
          <w:w w:val="140"/>
          <w:sz w:val="24"/>
          <w:szCs w:val="24"/>
        </w:rPr>
        <w:t>СОВЕТ</w:t>
      </w:r>
    </w:p>
    <w:p w:rsidR="004B493D" w:rsidRPr="004B493D" w:rsidRDefault="004B493D" w:rsidP="004B493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B493D">
        <w:rPr>
          <w:rFonts w:ascii="Times New Roman" w:hAnsi="Times New Roman" w:cs="Times New Roman"/>
          <w:spacing w:val="-2"/>
          <w:w w:val="140"/>
          <w:sz w:val="24"/>
          <w:szCs w:val="24"/>
        </w:rPr>
        <w:t xml:space="preserve"> ЛЕСНОВСКОГО МУНИЦИПАЛЬНОГО ОБРАЗОВАНИЯ</w:t>
      </w:r>
    </w:p>
    <w:p w:rsidR="004B493D" w:rsidRPr="004B493D" w:rsidRDefault="004B493D" w:rsidP="004B493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B493D">
        <w:rPr>
          <w:rFonts w:ascii="Times New Roman" w:hAnsi="Times New Roman" w:cs="Times New Roman"/>
          <w:w w:val="140"/>
          <w:sz w:val="24"/>
          <w:szCs w:val="24"/>
        </w:rPr>
        <w:t>БАЛАШОВСКОГО МУНИЦИПАЛЬНОГ РАЙОНА</w:t>
      </w:r>
    </w:p>
    <w:p w:rsidR="004B493D" w:rsidRPr="004B493D" w:rsidRDefault="004B493D" w:rsidP="004B493D">
      <w:pPr>
        <w:pStyle w:val="1"/>
        <w:spacing w:before="0" w:after="0"/>
        <w:jc w:val="center"/>
        <w:rPr>
          <w:rFonts w:ascii="Times New Roman" w:hAnsi="Times New Roman" w:cs="Times New Roman"/>
          <w:w w:val="140"/>
          <w:sz w:val="24"/>
          <w:szCs w:val="24"/>
        </w:rPr>
      </w:pPr>
      <w:r w:rsidRPr="004B493D">
        <w:rPr>
          <w:rFonts w:ascii="Times New Roman" w:hAnsi="Times New Roman" w:cs="Times New Roman"/>
          <w:w w:val="140"/>
          <w:sz w:val="24"/>
          <w:szCs w:val="24"/>
        </w:rPr>
        <w:t>САРАТОВСКОЙ ОБЛАСТИ</w:t>
      </w:r>
    </w:p>
    <w:p w:rsidR="004B493D" w:rsidRPr="004B493D" w:rsidRDefault="004B493D" w:rsidP="004B493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B493D">
        <w:rPr>
          <w:rFonts w:ascii="Times New Roman" w:hAnsi="Times New Roman" w:cs="Times New Roman"/>
          <w:w w:val="140"/>
          <w:sz w:val="24"/>
          <w:szCs w:val="24"/>
        </w:rPr>
        <w:t>РЕШЕНИЕ</w:t>
      </w:r>
    </w:p>
    <w:p w:rsidR="004B493D" w:rsidRPr="00E11403" w:rsidRDefault="004B493D" w:rsidP="004B493D">
      <w:pPr>
        <w:rPr>
          <w:rFonts w:ascii="Times New Roman" w:hAnsi="Times New Roman" w:cs="Times New Roman"/>
          <w:sz w:val="28"/>
          <w:szCs w:val="28"/>
        </w:rPr>
      </w:pPr>
    </w:p>
    <w:p w:rsidR="004B493D" w:rsidRPr="00E11403" w:rsidRDefault="004B493D" w:rsidP="004B493D">
      <w:pPr>
        <w:pStyle w:val="1"/>
        <w:rPr>
          <w:rFonts w:ascii="Times New Roman" w:hAnsi="Times New Roman" w:cs="Times New Roman"/>
          <w:spacing w:val="-1"/>
          <w:w w:val="140"/>
          <w:sz w:val="28"/>
          <w:szCs w:val="28"/>
        </w:rPr>
      </w:pPr>
      <w:r w:rsidRPr="00E11403">
        <w:rPr>
          <w:rFonts w:ascii="Times New Roman" w:hAnsi="Times New Roman" w:cs="Times New Roman"/>
          <w:spacing w:val="14"/>
          <w:w w:val="140"/>
          <w:sz w:val="28"/>
          <w:szCs w:val="28"/>
        </w:rPr>
        <w:t>от 14.11.2008г</w:t>
      </w:r>
      <w:r w:rsidRPr="00E11403">
        <w:rPr>
          <w:rFonts w:ascii="Times New Roman" w:hAnsi="Times New Roman" w:cs="Times New Roman"/>
          <w:sz w:val="28"/>
          <w:szCs w:val="28"/>
        </w:rPr>
        <w:tab/>
      </w:r>
      <w:r w:rsidRPr="00E11403">
        <w:rPr>
          <w:rFonts w:ascii="Times New Roman" w:hAnsi="Times New Roman" w:cs="Times New Roman"/>
          <w:w w:val="140"/>
          <w:sz w:val="28"/>
          <w:szCs w:val="28"/>
        </w:rPr>
        <w:t>№ 01\02</w:t>
      </w:r>
      <w:r w:rsidRPr="00E1140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11403">
        <w:rPr>
          <w:rFonts w:ascii="Times New Roman" w:hAnsi="Times New Roman" w:cs="Times New Roman"/>
          <w:spacing w:val="-1"/>
          <w:w w:val="140"/>
          <w:sz w:val="28"/>
          <w:szCs w:val="28"/>
        </w:rPr>
        <w:t xml:space="preserve">с. </w:t>
      </w:r>
      <w:proofErr w:type="gramStart"/>
      <w:r w:rsidRPr="00E11403">
        <w:rPr>
          <w:rFonts w:ascii="Times New Roman" w:hAnsi="Times New Roman" w:cs="Times New Roman"/>
          <w:spacing w:val="-1"/>
          <w:w w:val="140"/>
          <w:sz w:val="28"/>
          <w:szCs w:val="28"/>
        </w:rPr>
        <w:t>Лесное</w:t>
      </w:r>
      <w:proofErr w:type="gramEnd"/>
    </w:p>
    <w:p w:rsidR="004B493D" w:rsidRPr="00E11403" w:rsidRDefault="004B493D" w:rsidP="004B493D">
      <w:pPr>
        <w:rPr>
          <w:rFonts w:ascii="Times New Roman" w:hAnsi="Times New Roman" w:cs="Times New Roman"/>
          <w:sz w:val="28"/>
          <w:szCs w:val="28"/>
        </w:rPr>
      </w:pPr>
    </w:p>
    <w:p w:rsidR="004B493D" w:rsidRPr="00E11403" w:rsidRDefault="004B493D" w:rsidP="004B493D">
      <w:pPr>
        <w:pStyle w:val="1"/>
        <w:spacing w:before="0" w:after="0"/>
        <w:rPr>
          <w:rFonts w:ascii="Times New Roman" w:hAnsi="Times New Roman" w:cs="Times New Roman"/>
          <w:w w:val="140"/>
          <w:sz w:val="28"/>
          <w:szCs w:val="28"/>
        </w:rPr>
      </w:pPr>
      <w:r w:rsidRPr="00E11403">
        <w:rPr>
          <w:rFonts w:ascii="Times New Roman" w:hAnsi="Times New Roman" w:cs="Times New Roman"/>
          <w:w w:val="140"/>
          <w:sz w:val="28"/>
          <w:szCs w:val="28"/>
        </w:rPr>
        <w:t>«Об утверждении Положения</w:t>
      </w:r>
    </w:p>
    <w:p w:rsidR="004B493D" w:rsidRPr="00E11403" w:rsidRDefault="004B493D" w:rsidP="004B493D">
      <w:pPr>
        <w:pStyle w:val="1"/>
        <w:spacing w:before="0" w:after="0"/>
        <w:rPr>
          <w:rFonts w:ascii="Times New Roman" w:hAnsi="Times New Roman" w:cs="Times New Roman"/>
          <w:spacing w:val="-1"/>
          <w:w w:val="140"/>
          <w:sz w:val="28"/>
          <w:szCs w:val="28"/>
        </w:rPr>
      </w:pPr>
      <w:r w:rsidRPr="00E11403">
        <w:rPr>
          <w:rFonts w:ascii="Times New Roman" w:hAnsi="Times New Roman" w:cs="Times New Roman"/>
          <w:w w:val="140"/>
          <w:sz w:val="28"/>
          <w:szCs w:val="28"/>
        </w:rPr>
        <w:t xml:space="preserve">о бюджетном </w:t>
      </w:r>
      <w:r w:rsidRPr="00E11403">
        <w:rPr>
          <w:rFonts w:ascii="Times New Roman" w:hAnsi="Times New Roman" w:cs="Times New Roman"/>
          <w:spacing w:val="-1"/>
          <w:w w:val="140"/>
          <w:sz w:val="28"/>
          <w:szCs w:val="28"/>
        </w:rPr>
        <w:t xml:space="preserve">процессе в </w:t>
      </w:r>
      <w:proofErr w:type="spellStart"/>
      <w:r w:rsidRPr="00E11403">
        <w:rPr>
          <w:rFonts w:ascii="Times New Roman" w:hAnsi="Times New Roman" w:cs="Times New Roman"/>
          <w:spacing w:val="-1"/>
          <w:w w:val="140"/>
          <w:sz w:val="28"/>
          <w:szCs w:val="28"/>
        </w:rPr>
        <w:t>Лесновском</w:t>
      </w:r>
      <w:proofErr w:type="spellEnd"/>
    </w:p>
    <w:p w:rsidR="004B493D" w:rsidRPr="00E11403" w:rsidRDefault="004B493D" w:rsidP="004B493D">
      <w:pPr>
        <w:pStyle w:val="1"/>
        <w:spacing w:before="0" w:after="0"/>
        <w:rPr>
          <w:rFonts w:ascii="Times New Roman" w:hAnsi="Times New Roman" w:cs="Times New Roman"/>
          <w:spacing w:val="-2"/>
          <w:w w:val="140"/>
          <w:sz w:val="28"/>
          <w:szCs w:val="28"/>
        </w:rPr>
      </w:pPr>
      <w:r w:rsidRPr="00E11403">
        <w:rPr>
          <w:rFonts w:ascii="Times New Roman" w:hAnsi="Times New Roman" w:cs="Times New Roman"/>
          <w:spacing w:val="-1"/>
          <w:w w:val="140"/>
          <w:sz w:val="28"/>
          <w:szCs w:val="28"/>
        </w:rPr>
        <w:t xml:space="preserve"> муниципальном </w:t>
      </w:r>
      <w:proofErr w:type="gramStart"/>
      <w:r w:rsidRPr="00E11403">
        <w:rPr>
          <w:rFonts w:ascii="Times New Roman" w:hAnsi="Times New Roman" w:cs="Times New Roman"/>
          <w:spacing w:val="-2"/>
          <w:w w:val="140"/>
          <w:sz w:val="28"/>
          <w:szCs w:val="28"/>
        </w:rPr>
        <w:t>образовании</w:t>
      </w:r>
      <w:proofErr w:type="gramEnd"/>
      <w:r w:rsidRPr="00E11403">
        <w:rPr>
          <w:rFonts w:ascii="Times New Roman" w:hAnsi="Times New Roman" w:cs="Times New Roman"/>
          <w:spacing w:val="-2"/>
          <w:w w:val="140"/>
          <w:sz w:val="28"/>
          <w:szCs w:val="28"/>
        </w:rPr>
        <w:t>»</w:t>
      </w:r>
    </w:p>
    <w:p w:rsidR="004B493D" w:rsidRPr="008F757C" w:rsidRDefault="004B493D" w:rsidP="004B493D">
      <w:pPr>
        <w:rPr>
          <w:sz w:val="28"/>
          <w:szCs w:val="28"/>
        </w:rPr>
      </w:pPr>
    </w:p>
    <w:p w:rsidR="004B493D" w:rsidRPr="008F757C" w:rsidRDefault="004B493D" w:rsidP="004B493D">
      <w:pPr>
        <w:rPr>
          <w:sz w:val="28"/>
          <w:szCs w:val="28"/>
        </w:rPr>
      </w:pPr>
    </w:p>
    <w:p w:rsidR="004B493D" w:rsidRPr="004B493D" w:rsidRDefault="004B493D" w:rsidP="004B493D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3D">
        <w:rPr>
          <w:rFonts w:ascii="Times New Roman" w:eastAsia="Times New Roman" w:hAnsi="Times New Roman" w:cs="Times New Roman"/>
          <w:color w:val="000000"/>
          <w:w w:val="127"/>
          <w:sz w:val="28"/>
          <w:szCs w:val="28"/>
        </w:rPr>
        <w:t xml:space="preserve">В соответствии со ст. 9 Бюджетного кодекса Российской Федерации, Федеральным законом № 131-ФЗ от 06.10.2003 года «Об общих принципах </w:t>
      </w:r>
      <w:r w:rsidRPr="004B493D">
        <w:rPr>
          <w:rFonts w:ascii="Times New Roman" w:eastAsia="Times New Roman" w:hAnsi="Times New Roman" w:cs="Times New Roman"/>
          <w:color w:val="000000"/>
          <w:spacing w:val="26"/>
          <w:w w:val="127"/>
          <w:sz w:val="28"/>
          <w:szCs w:val="28"/>
        </w:rPr>
        <w:t xml:space="preserve">организации местного самоуправления в Российской Федерации», </w:t>
      </w:r>
      <w:r w:rsidRPr="004B493D">
        <w:rPr>
          <w:rFonts w:ascii="Times New Roman" w:eastAsia="Times New Roman" w:hAnsi="Times New Roman" w:cs="Times New Roman"/>
          <w:color w:val="000000"/>
          <w:spacing w:val="13"/>
          <w:w w:val="127"/>
          <w:sz w:val="28"/>
          <w:szCs w:val="28"/>
        </w:rPr>
        <w:t xml:space="preserve">Федеральным законом «О бюджетной классификации Российской Федерации» </w:t>
      </w:r>
      <w:r w:rsidRPr="004B493D">
        <w:rPr>
          <w:rFonts w:ascii="Times New Roman" w:eastAsia="Times New Roman" w:hAnsi="Times New Roman" w:cs="Times New Roman"/>
          <w:color w:val="000000"/>
          <w:spacing w:val="10"/>
          <w:w w:val="127"/>
          <w:sz w:val="28"/>
          <w:szCs w:val="28"/>
        </w:rPr>
        <w:t xml:space="preserve">в целях определения правовых основ, содержания и механизма осуществления </w:t>
      </w:r>
      <w:r w:rsidRPr="004B493D">
        <w:rPr>
          <w:rFonts w:ascii="Times New Roman" w:eastAsia="Times New Roman" w:hAnsi="Times New Roman" w:cs="Times New Roman"/>
          <w:color w:val="000000"/>
          <w:spacing w:val="26"/>
          <w:w w:val="127"/>
          <w:sz w:val="28"/>
          <w:szCs w:val="28"/>
        </w:rPr>
        <w:t xml:space="preserve">Бюджетного процесса в </w:t>
      </w:r>
      <w:proofErr w:type="spellStart"/>
      <w:r w:rsidRPr="004B493D">
        <w:rPr>
          <w:rFonts w:ascii="Times New Roman" w:eastAsia="Times New Roman" w:hAnsi="Times New Roman" w:cs="Times New Roman"/>
          <w:color w:val="000000"/>
          <w:spacing w:val="26"/>
          <w:w w:val="127"/>
          <w:sz w:val="28"/>
          <w:szCs w:val="28"/>
        </w:rPr>
        <w:t>Лесновском</w:t>
      </w:r>
      <w:proofErr w:type="spellEnd"/>
      <w:r w:rsidRPr="004B493D">
        <w:rPr>
          <w:rFonts w:ascii="Times New Roman" w:eastAsia="Times New Roman" w:hAnsi="Times New Roman" w:cs="Times New Roman"/>
          <w:color w:val="000000"/>
          <w:spacing w:val="26"/>
          <w:w w:val="127"/>
          <w:sz w:val="28"/>
          <w:szCs w:val="28"/>
        </w:rPr>
        <w:t xml:space="preserve"> муниципальном образовании, </w:t>
      </w:r>
      <w:r w:rsidRPr="004B493D">
        <w:rPr>
          <w:rFonts w:ascii="Times New Roman" w:eastAsia="Times New Roman" w:hAnsi="Times New Roman" w:cs="Times New Roman"/>
          <w:color w:val="000000"/>
          <w:spacing w:val="10"/>
          <w:w w:val="127"/>
          <w:sz w:val="28"/>
          <w:szCs w:val="28"/>
        </w:rPr>
        <w:t xml:space="preserve">установления основ формирования доходов, осуществления расходов местного </w:t>
      </w:r>
      <w:r w:rsidRPr="004B493D">
        <w:rPr>
          <w:rFonts w:ascii="Times New Roman" w:eastAsia="Times New Roman" w:hAnsi="Times New Roman" w:cs="Times New Roman"/>
          <w:color w:val="000000"/>
          <w:w w:val="127"/>
          <w:sz w:val="28"/>
          <w:szCs w:val="28"/>
        </w:rPr>
        <w:t>бюджета, руководствуясь статьями 46, 47, 48 Устава</w:t>
      </w:r>
      <w:proofErr w:type="gramEnd"/>
      <w:r w:rsidRPr="004B493D">
        <w:rPr>
          <w:rFonts w:ascii="Times New Roman" w:eastAsia="Times New Roman" w:hAnsi="Times New Roman" w:cs="Times New Roman"/>
          <w:color w:val="000000"/>
          <w:w w:val="127"/>
          <w:sz w:val="28"/>
          <w:szCs w:val="28"/>
        </w:rPr>
        <w:t xml:space="preserve"> Лесновского </w:t>
      </w:r>
      <w:r w:rsidRPr="004B493D">
        <w:rPr>
          <w:rFonts w:ascii="Times New Roman" w:eastAsia="Times New Roman" w:hAnsi="Times New Roman" w:cs="Times New Roman"/>
          <w:color w:val="000000"/>
          <w:spacing w:val="12"/>
          <w:w w:val="127"/>
          <w:sz w:val="28"/>
          <w:szCs w:val="28"/>
        </w:rPr>
        <w:t>муниципального образования Балашовского муниципального района,</w:t>
      </w:r>
    </w:p>
    <w:p w:rsidR="004B493D" w:rsidRPr="004B493D" w:rsidRDefault="004B493D" w:rsidP="004B493D">
      <w:pPr>
        <w:shd w:val="clear" w:color="auto" w:fill="FFFFFF"/>
        <w:spacing w:before="398"/>
        <w:ind w:left="5"/>
        <w:jc w:val="center"/>
        <w:rPr>
          <w:rFonts w:ascii="Times New Roman" w:eastAsia="Times New Roman" w:hAnsi="Times New Roman" w:cs="Times New Roman"/>
          <w:color w:val="000000"/>
          <w:spacing w:val="12"/>
          <w:w w:val="127"/>
          <w:sz w:val="28"/>
          <w:szCs w:val="28"/>
        </w:rPr>
      </w:pPr>
      <w:r w:rsidRPr="004B493D">
        <w:rPr>
          <w:rFonts w:ascii="Times New Roman" w:eastAsia="Times New Roman" w:hAnsi="Times New Roman" w:cs="Times New Roman"/>
          <w:color w:val="000000"/>
          <w:spacing w:val="12"/>
          <w:w w:val="127"/>
          <w:sz w:val="28"/>
          <w:szCs w:val="28"/>
        </w:rPr>
        <w:t>Совет Лесновского муниципального образования</w:t>
      </w:r>
    </w:p>
    <w:p w:rsidR="004B493D" w:rsidRPr="004B493D" w:rsidRDefault="004B493D" w:rsidP="004B493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eastAsia="Times New Roman" w:hAnsi="Times New Roman" w:cs="Times New Roman"/>
          <w:color w:val="000000"/>
          <w:spacing w:val="12"/>
          <w:w w:val="127"/>
          <w:sz w:val="28"/>
          <w:szCs w:val="28"/>
        </w:rPr>
        <w:t>РЕШИЛ:</w:t>
      </w:r>
    </w:p>
    <w:p w:rsidR="004B493D" w:rsidRPr="004B493D" w:rsidRDefault="004B493D" w:rsidP="004B493D">
      <w:pPr>
        <w:shd w:val="clear" w:color="auto" w:fill="FFFFFF"/>
        <w:spacing w:before="336" w:line="322" w:lineRule="exact"/>
        <w:ind w:left="5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color w:val="000000"/>
          <w:spacing w:val="21"/>
          <w:w w:val="127"/>
          <w:sz w:val="28"/>
          <w:szCs w:val="28"/>
        </w:rPr>
        <w:t xml:space="preserve">1. </w:t>
      </w:r>
      <w:r w:rsidRPr="004B493D">
        <w:rPr>
          <w:rFonts w:ascii="Times New Roman" w:eastAsia="Times New Roman" w:hAnsi="Times New Roman" w:cs="Times New Roman"/>
          <w:color w:val="000000"/>
          <w:spacing w:val="21"/>
          <w:w w:val="127"/>
          <w:sz w:val="28"/>
          <w:szCs w:val="28"/>
        </w:rPr>
        <w:t xml:space="preserve">Утвердить Положение о бюджетном процессе в </w:t>
      </w:r>
      <w:proofErr w:type="spellStart"/>
      <w:r w:rsidRPr="004B493D">
        <w:rPr>
          <w:rFonts w:ascii="Times New Roman" w:eastAsia="Times New Roman" w:hAnsi="Times New Roman" w:cs="Times New Roman"/>
          <w:color w:val="000000"/>
          <w:spacing w:val="21"/>
          <w:w w:val="127"/>
          <w:sz w:val="28"/>
          <w:szCs w:val="28"/>
        </w:rPr>
        <w:t>Лесновском</w:t>
      </w:r>
      <w:proofErr w:type="spellEnd"/>
      <w:r w:rsidRPr="004B493D">
        <w:rPr>
          <w:rFonts w:ascii="Times New Roman" w:eastAsia="Times New Roman" w:hAnsi="Times New Roman" w:cs="Times New Roman"/>
          <w:color w:val="000000"/>
          <w:spacing w:val="21"/>
          <w:w w:val="127"/>
          <w:sz w:val="28"/>
          <w:szCs w:val="28"/>
        </w:rPr>
        <w:t xml:space="preserve"> </w:t>
      </w:r>
      <w:r w:rsidRPr="004B493D">
        <w:rPr>
          <w:rFonts w:ascii="Times New Roman" w:eastAsia="Times New Roman" w:hAnsi="Times New Roman" w:cs="Times New Roman"/>
          <w:color w:val="000000"/>
          <w:spacing w:val="11"/>
          <w:w w:val="127"/>
          <w:sz w:val="28"/>
          <w:szCs w:val="28"/>
        </w:rPr>
        <w:t>муниципальном образовании.</w:t>
      </w:r>
    </w:p>
    <w:p w:rsidR="004B493D" w:rsidRPr="004B493D" w:rsidRDefault="004B493D" w:rsidP="004B493D">
      <w:pPr>
        <w:shd w:val="clear" w:color="auto" w:fill="FFFFFF"/>
        <w:spacing w:line="322" w:lineRule="exact"/>
        <w:ind w:left="5" w:right="5" w:firstLine="701"/>
        <w:jc w:val="both"/>
        <w:rPr>
          <w:rFonts w:ascii="Times New Roman" w:eastAsia="Times New Roman" w:hAnsi="Times New Roman" w:cs="Times New Roman"/>
          <w:color w:val="000000"/>
          <w:spacing w:val="11"/>
          <w:w w:val="127"/>
          <w:sz w:val="28"/>
          <w:szCs w:val="28"/>
        </w:rPr>
      </w:pPr>
      <w:r w:rsidRPr="004B493D">
        <w:rPr>
          <w:rFonts w:ascii="Times New Roman" w:hAnsi="Times New Roman" w:cs="Times New Roman"/>
          <w:color w:val="000000"/>
          <w:w w:val="127"/>
          <w:sz w:val="28"/>
          <w:szCs w:val="28"/>
        </w:rPr>
        <w:t>3.</w:t>
      </w:r>
      <w:r w:rsidRPr="004B493D">
        <w:rPr>
          <w:rFonts w:ascii="Times New Roman" w:eastAsia="Times New Roman" w:hAnsi="Times New Roman" w:cs="Times New Roman"/>
          <w:color w:val="000000"/>
          <w:w w:val="127"/>
          <w:sz w:val="28"/>
          <w:szCs w:val="28"/>
        </w:rPr>
        <w:t xml:space="preserve">Настоящее решение вступает в силу с момента его официального </w:t>
      </w:r>
      <w:r w:rsidRPr="004B493D">
        <w:rPr>
          <w:rFonts w:ascii="Times New Roman" w:eastAsia="Times New Roman" w:hAnsi="Times New Roman" w:cs="Times New Roman"/>
          <w:color w:val="000000"/>
          <w:spacing w:val="11"/>
          <w:w w:val="127"/>
          <w:sz w:val="28"/>
          <w:szCs w:val="28"/>
        </w:rPr>
        <w:t>опубликования принятия.</w:t>
      </w:r>
    </w:p>
    <w:p w:rsidR="004B493D" w:rsidRPr="004B493D" w:rsidRDefault="004B493D" w:rsidP="004B493D">
      <w:pPr>
        <w:shd w:val="clear" w:color="auto" w:fill="FFFFFF"/>
        <w:tabs>
          <w:tab w:val="left" w:pos="7406"/>
        </w:tabs>
        <w:spacing w:before="662" w:line="317" w:lineRule="exact"/>
        <w:rPr>
          <w:rFonts w:ascii="Times New Roman" w:eastAsia="Times New Roman" w:hAnsi="Times New Roman" w:cs="Times New Roman"/>
          <w:b/>
          <w:bCs/>
          <w:color w:val="373737"/>
          <w:spacing w:val="20"/>
          <w:w w:val="117"/>
          <w:sz w:val="28"/>
          <w:szCs w:val="28"/>
        </w:rPr>
      </w:pPr>
      <w:r w:rsidRPr="004B493D">
        <w:rPr>
          <w:rFonts w:ascii="Times New Roman" w:eastAsia="Times New Roman" w:hAnsi="Times New Roman" w:cs="Times New Roman"/>
          <w:b/>
          <w:bCs/>
          <w:color w:val="373737"/>
          <w:spacing w:val="23"/>
          <w:w w:val="117"/>
          <w:sz w:val="28"/>
          <w:szCs w:val="28"/>
        </w:rPr>
        <w:t>Глава Лесновского</w:t>
      </w:r>
      <w:r w:rsidRPr="004B493D">
        <w:rPr>
          <w:rFonts w:ascii="Times New Roman" w:eastAsia="Times New Roman" w:hAnsi="Times New Roman" w:cs="Times New Roman"/>
          <w:b/>
          <w:bCs/>
          <w:color w:val="373737"/>
          <w:spacing w:val="23"/>
          <w:w w:val="117"/>
          <w:sz w:val="28"/>
          <w:szCs w:val="28"/>
        </w:rPr>
        <w:br/>
      </w:r>
      <w:r w:rsidRPr="004B493D">
        <w:rPr>
          <w:rFonts w:ascii="Times New Roman" w:eastAsia="Times New Roman" w:hAnsi="Times New Roman" w:cs="Times New Roman"/>
          <w:b/>
          <w:bCs/>
          <w:color w:val="373737"/>
          <w:w w:val="117"/>
          <w:sz w:val="28"/>
          <w:szCs w:val="28"/>
        </w:rPr>
        <w:t xml:space="preserve">муниципального образования                             </w:t>
      </w:r>
      <w:r w:rsidRPr="004B493D">
        <w:rPr>
          <w:rFonts w:ascii="Times New Roman" w:eastAsia="Times New Roman" w:hAnsi="Times New Roman" w:cs="Times New Roman"/>
          <w:b/>
          <w:bCs/>
          <w:color w:val="373737"/>
          <w:spacing w:val="20"/>
          <w:w w:val="117"/>
          <w:sz w:val="28"/>
          <w:szCs w:val="28"/>
        </w:rPr>
        <w:t>В.В.Семикина</w:t>
      </w:r>
    </w:p>
    <w:p w:rsidR="00CF135E" w:rsidRPr="008D3773" w:rsidRDefault="00CF135E" w:rsidP="00CF13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1FBE" w:rsidRDefault="00D31FBE" w:rsidP="00CF1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F135E" w:rsidRPr="00011A1A" w:rsidRDefault="00011A1A" w:rsidP="00CF1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1A1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F135E" w:rsidRPr="00011A1A" w:rsidRDefault="00CF135E" w:rsidP="00CF1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1A1A">
        <w:rPr>
          <w:rFonts w:ascii="Times New Roman" w:hAnsi="Times New Roman" w:cs="Times New Roman"/>
          <w:sz w:val="20"/>
          <w:szCs w:val="20"/>
        </w:rPr>
        <w:t>к решению Совета Лесновского</w:t>
      </w:r>
    </w:p>
    <w:p w:rsidR="00CF135E" w:rsidRPr="00011A1A" w:rsidRDefault="00CF135E" w:rsidP="00CF1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1A1A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 </w:t>
      </w:r>
    </w:p>
    <w:p w:rsidR="00CF135E" w:rsidRPr="00011A1A" w:rsidRDefault="00CF135E" w:rsidP="00CF1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1A1A">
        <w:rPr>
          <w:rFonts w:ascii="Times New Roman" w:hAnsi="Times New Roman" w:cs="Times New Roman"/>
          <w:sz w:val="20"/>
          <w:szCs w:val="20"/>
        </w:rPr>
        <w:t xml:space="preserve">от 14.11.2008г. № 01/02          </w:t>
      </w:r>
    </w:p>
    <w:p w:rsidR="00CF135E" w:rsidRPr="008D3773" w:rsidRDefault="00CF135E" w:rsidP="00CF1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F135E" w:rsidRPr="008D3773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35E" w:rsidRPr="008D3773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CF135E" w:rsidRPr="008D3773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В ЛЕСНОВСКОМ МУНИЦИПАЛЬНОМ ОБРАЗОВАНИИ</w:t>
      </w:r>
    </w:p>
    <w:p w:rsidR="00CF135E" w:rsidRPr="008D3773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8D3773" w:rsidRDefault="00CF135E" w:rsidP="00857276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proofErr w:type="gramStart"/>
      <w:r w:rsidRPr="008D3773">
        <w:rPr>
          <w:color w:val="000000"/>
          <w:sz w:val="28"/>
          <w:szCs w:val="28"/>
        </w:rPr>
        <w:t>Настоящее Положение в соответствии с Конституцией Российской Федерации, Бюджетным Кодексом Российской  Федерации, Налоговым кодексом Российской Федерации, иными федеральными законами  и законами Саратовской области, Уставом Лесновского муниципального образования Балашовского муниципального района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бюджета Лесновского муниципального образования Балашовского муниципального района Саратовской области,</w:t>
      </w:r>
      <w:proofErr w:type="gramEnd"/>
      <w:r w:rsidRPr="008D3773">
        <w:rPr>
          <w:color w:val="000000"/>
          <w:sz w:val="28"/>
          <w:szCs w:val="28"/>
        </w:rPr>
        <w:t xml:space="preserve"> </w:t>
      </w:r>
      <w:proofErr w:type="gramStart"/>
      <w:r w:rsidRPr="008D3773">
        <w:rPr>
          <w:color w:val="000000"/>
          <w:sz w:val="28"/>
          <w:szCs w:val="28"/>
        </w:rPr>
        <w:t>контроля за</w:t>
      </w:r>
      <w:proofErr w:type="gramEnd"/>
      <w:r w:rsidRPr="008D3773">
        <w:rPr>
          <w:color w:val="000000"/>
          <w:sz w:val="28"/>
          <w:szCs w:val="28"/>
        </w:rPr>
        <w:t xml:space="preserve"> его  исполнением, а также осуществления бюджетного учета, составления, рассмотрения и утверждения бюджетной отчетности.</w:t>
      </w:r>
    </w:p>
    <w:p w:rsidR="00CF135E" w:rsidRPr="008D3773" w:rsidRDefault="00CF135E" w:rsidP="00CF135E">
      <w:pPr>
        <w:pStyle w:val="a3"/>
        <w:spacing w:after="0"/>
        <w:ind w:firstLine="539"/>
        <w:rPr>
          <w:color w:val="000000"/>
          <w:sz w:val="28"/>
          <w:szCs w:val="28"/>
        </w:rPr>
      </w:pPr>
      <w:r w:rsidRPr="008D3773">
        <w:rPr>
          <w:color w:val="000000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CF135E" w:rsidRPr="008D3773" w:rsidRDefault="00CF135E" w:rsidP="00CF135E">
      <w:pPr>
        <w:pStyle w:val="a3"/>
        <w:spacing w:after="0"/>
        <w:ind w:firstLine="539"/>
        <w:jc w:val="center"/>
        <w:rPr>
          <w:b/>
          <w:color w:val="000000"/>
          <w:sz w:val="28"/>
          <w:szCs w:val="28"/>
        </w:rPr>
      </w:pPr>
      <w:r w:rsidRPr="008D3773">
        <w:rPr>
          <w:b/>
          <w:color w:val="000000"/>
          <w:sz w:val="28"/>
          <w:szCs w:val="28"/>
        </w:rPr>
        <w:t>Раздел 1. Общие положения</w:t>
      </w:r>
    </w:p>
    <w:p w:rsidR="00CF135E" w:rsidRPr="008D3773" w:rsidRDefault="00CF135E" w:rsidP="00CF1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8D3773" w:rsidRDefault="00CF135E" w:rsidP="00011A1A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1. Местный  бюджет  Лесновского</w:t>
      </w:r>
      <w:r w:rsidRPr="008D3773">
        <w:rPr>
          <w:rFonts w:ascii="Times New Roman" w:hAnsi="Times New Roman" w:cs="Times New Roman"/>
          <w:sz w:val="28"/>
          <w:szCs w:val="28"/>
        </w:rPr>
        <w:t xml:space="preserve">  </w:t>
      </w:r>
      <w:r w:rsidRPr="008D377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Местный  бюджет Лесновского  муниципального образования (далее – местный бюджет) – форма образования  и  расходования денежных сре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>асчете  на  финансовый  год,  предназначенных  для  исполнения  расходных  обязательств Лесновского  муниципального образования. Местный  бюджет составляется  на  один  финансовый  год, который соответствует  календарному году  и  длится  с 1 января по 31 декабря.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Местный  бюджет  и  отчет  о  его  исполнении  утверждается  решением  Совета Лесновского  муниципального образования.</w:t>
      </w:r>
    </w:p>
    <w:p w:rsidR="00CF135E" w:rsidRPr="008D3773" w:rsidRDefault="00CF135E" w:rsidP="00011A1A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 2. Бюджетные правоотношения и бюджетный  процесс</w:t>
      </w:r>
    </w:p>
    <w:p w:rsidR="00CF135E" w:rsidRPr="008D3773" w:rsidRDefault="00CF135E" w:rsidP="00011A1A">
      <w:pPr>
        <w:spacing w:after="0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1. К бюджетным правоотношениям в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муниципальном образовании, регулируемые настоящим Положением относятся отношения, возникающие между субъектами бюджетных правоотношений в процессе:</w:t>
      </w:r>
    </w:p>
    <w:p w:rsidR="00CF135E" w:rsidRPr="008D3773" w:rsidRDefault="00CF135E" w:rsidP="0085727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ab/>
      </w:r>
      <w:r w:rsidRPr="008D3773">
        <w:rPr>
          <w:rFonts w:ascii="Times New Roman" w:hAnsi="Times New Roman" w:cs="Times New Roman"/>
          <w:sz w:val="28"/>
          <w:szCs w:val="28"/>
        </w:rPr>
        <w:tab/>
        <w:t>формирования доходов и осуществления расходов местного бюджета;</w:t>
      </w:r>
    </w:p>
    <w:p w:rsidR="00CF135E" w:rsidRPr="008D3773" w:rsidRDefault="00CF135E" w:rsidP="00CF13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ab/>
      </w:r>
      <w:r w:rsidRPr="008D3773">
        <w:rPr>
          <w:rFonts w:ascii="Times New Roman" w:hAnsi="Times New Roman" w:cs="Times New Roman"/>
          <w:sz w:val="28"/>
          <w:szCs w:val="28"/>
        </w:rPr>
        <w:tab/>
        <w:t>составление и рассмотрение проекта местного бюджета;</w:t>
      </w:r>
    </w:p>
    <w:p w:rsidR="00CF135E" w:rsidRPr="008D3773" w:rsidRDefault="00CF135E" w:rsidP="00CF13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ab/>
      </w:r>
      <w:r w:rsidRPr="008D3773">
        <w:rPr>
          <w:rFonts w:ascii="Times New Roman" w:hAnsi="Times New Roman" w:cs="Times New Roman"/>
          <w:sz w:val="28"/>
          <w:szCs w:val="28"/>
        </w:rPr>
        <w:tab/>
        <w:t>утверждения, внесения изменений и исполнения местного бюджета;</w:t>
      </w:r>
    </w:p>
    <w:p w:rsidR="00CF135E" w:rsidRPr="008D3773" w:rsidRDefault="00CF135E" w:rsidP="00CF13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ab/>
      </w:r>
      <w:r w:rsidRPr="008D37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CF135E" w:rsidRPr="008D3773" w:rsidRDefault="00CF135E" w:rsidP="00CF13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D3773">
        <w:rPr>
          <w:rFonts w:ascii="Times New Roman" w:hAnsi="Times New Roman" w:cs="Times New Roman"/>
          <w:sz w:val="28"/>
          <w:szCs w:val="28"/>
        </w:rPr>
        <w:tab/>
        <w:t>осуществления бюджетного учета;</w:t>
      </w:r>
    </w:p>
    <w:p w:rsidR="00CF135E" w:rsidRPr="008D3773" w:rsidRDefault="00CF135E" w:rsidP="00CF13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ab/>
      </w:r>
      <w:r w:rsidRPr="008D3773">
        <w:rPr>
          <w:rFonts w:ascii="Times New Roman" w:hAnsi="Times New Roman" w:cs="Times New Roman"/>
          <w:sz w:val="28"/>
          <w:szCs w:val="28"/>
        </w:rPr>
        <w:tab/>
        <w:t>составления, рассмотрения и утверждения бюджетной отчетности.</w:t>
      </w:r>
      <w:r w:rsidRPr="008D3773">
        <w:rPr>
          <w:rFonts w:ascii="Times New Roman" w:hAnsi="Times New Roman" w:cs="Times New Roman"/>
          <w:sz w:val="28"/>
          <w:szCs w:val="28"/>
        </w:rPr>
        <w:tab/>
      </w:r>
      <w:r w:rsidRPr="008D3773">
        <w:rPr>
          <w:rFonts w:ascii="Times New Roman" w:hAnsi="Times New Roman" w:cs="Times New Roman"/>
          <w:sz w:val="28"/>
          <w:szCs w:val="28"/>
        </w:rPr>
        <w:tab/>
      </w:r>
      <w:r w:rsidRPr="008D3773">
        <w:rPr>
          <w:rFonts w:ascii="Times New Roman" w:hAnsi="Times New Roman" w:cs="Times New Roman"/>
          <w:sz w:val="28"/>
          <w:szCs w:val="28"/>
        </w:rPr>
        <w:tab/>
      </w:r>
      <w:r w:rsidRPr="008D3773">
        <w:rPr>
          <w:rFonts w:ascii="Times New Roman" w:hAnsi="Times New Roman" w:cs="Times New Roman"/>
          <w:sz w:val="28"/>
          <w:szCs w:val="28"/>
        </w:rPr>
        <w:tab/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2. Бюджетный  процесс в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 муниципальном образовании – это  регламентируемая  нормами  права  деятельность  органов  местного  самоуправления   поселения  и  участников  бюджетного  процесса  по  составлению  и  рассмотрению  проекта  местного  бюджета,  утверждению  и   исполнению  местного  бюджета,  а  также  по  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  его  исполнением.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3. Бюджетный  процесс  в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 муниципальном образовании осуществляется  в  соответствии  с  Бюджетным  кодексом  Российской Федерации,  Федеральным  законом  от   6                                                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октября  2003  года  №131 –ФЗ «Об общих  принципах  организации  местного  самоуправления  в  Российской  Федерации»,  бюджетным  законодательством Саратовской  области,  Уставом  Лесновского муниципального  образования,   настоящим  положением,  иными  муниципальными  правовыми  актами  органов  местного  самоуправления  поселения.</w:t>
      </w:r>
    </w:p>
    <w:p w:rsidR="00CF135E" w:rsidRPr="008D3773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Раздел 2. Участники бюджетного процесса и их полномочия</w:t>
      </w: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8D3773" w:rsidRDefault="00CF135E" w:rsidP="00011A1A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 3.  Участники  бюджетного  процесса</w:t>
      </w:r>
    </w:p>
    <w:p w:rsidR="00CF135E" w:rsidRPr="008D3773" w:rsidRDefault="00CF135E" w:rsidP="00011A1A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Участниками  бюджетного  процесса  являются:</w:t>
      </w:r>
    </w:p>
    <w:p w:rsidR="00CF135E" w:rsidRPr="008D3773" w:rsidRDefault="00CF135E" w:rsidP="00011A1A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 Совет Лесновского  муниципального образования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135E" w:rsidRPr="008D3773" w:rsidRDefault="00CF135E" w:rsidP="00011A1A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 Глава Лесновского  муниципального  образования;</w:t>
      </w:r>
    </w:p>
    <w:p w:rsidR="00CF135E" w:rsidRPr="008D3773" w:rsidRDefault="00CF135E" w:rsidP="00011A1A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 администрация Лесновского муниципального образования;</w:t>
      </w:r>
    </w:p>
    <w:p w:rsidR="00CF135E" w:rsidRPr="008D3773" w:rsidRDefault="00CF135E" w:rsidP="00011A1A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 главные  распорядители  бюджетных  средств;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-  иные  органы,  на  которые  законодательством  Российской  Федерации,  Саратовской  области  и  правовыми  актами  местного  самоуправления  возложены  бюджетные  полномочия; 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 4.  Бюджетные  полномочия  представительного  органа  поселения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 осуществляет  следующие  бюджетные  полномочия: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утверждает местный бюджет  и отчет о его исполнении, вносит изменения и дополнения в местный бюджет;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принимает  планы  и  программы  развития  муниципального  образования,  утверждает  отчеты  об  их  исполнении;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устанавливает  и  отменяет  местные  налоги  и  сборы  в  соответствии  с  действующим  законодательством;</w:t>
      </w:r>
    </w:p>
    <w:p w:rsidR="00CF135E" w:rsidRPr="008D3773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устанавливает налоговые льготы по местным налогам;  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lastRenderedPageBreak/>
        <w:t>рассматривает  и  утверждает  проект  местного  бюджета, представленный  местной  администрацией;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  исполнением  местного  бюджета  в  порядке,  установленном  настоящим  Положением;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устанавливает  порядок  ведения  реестра  расходных  обязательств  муниципального  образования;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осуществляет  иные  бюджетные  полномочия  в  соответствии  с  законодательством.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 5. Бюджетные  полномочия  главы  Лесновского муниципального образования</w:t>
      </w:r>
    </w:p>
    <w:p w:rsidR="00CF135E" w:rsidRPr="008D3773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Глава Лесновского  муниципального образования: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1) организует работу Совета Лесновского муниципального образования по осуществлению бюджетного  процесса;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2) подписывает  и  обнародует  решение  представительного  органа  поселения  об  утверждении  местного  бюджета,  об утверждении  отчета  об  исполнении  местного  бюджета;</w:t>
      </w:r>
    </w:p>
    <w:p w:rsidR="00CF135E" w:rsidRPr="008D3773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3) организует составление  проекта  местного  бюджета;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4) вносит на  рассмотрение Совета Лесновского муниципального образования проект  решения о бюджете  Лесновского муниципального образования с необходимыми  документами и материалами, а  также  отчет  об  исполнении  местного  бюджета;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5) вносит в Совет Лесновского муниципального образования предложения  по  установлению,  изменению,  отмене   местных  налогов  и  сборов,  введению  и  отмене  налоговых  льгот  по  местным  налогам;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6)  подписывает  и направляет   заключения  на  проекты  решений Совета Лесновского муниципального образования, предусматривающих  установление,  изменение  и  отмену  местных  налогов  и  сборов,  введение  налоговых  льгот  по местным  налогам,  осуществление  расходов  из местного  бюджета;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7) организует  исполнение  бюджета   Лесновского муниципального образования;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8) распоряжается  финансовыми  ресурсами  Лесновского муниципального образования;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9) несет  ответственность  за исполнение  местного  бюджета  в  соответствии с  федеральными  законами, законами  Саратовской  области, уставом  Лесновского муниципального образования и  решениями Совета  Лесновского муниципального образования;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Глава  Лесновского  муниципального  образования  осуществляет  иные  бюджетные  полномочия  в  соответствии  с  Бюджетным  кодексом  Российской Федерации и  настоящим Положением.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lastRenderedPageBreak/>
        <w:t>Статья 6.  Бюджетные полномочия администрации  Лесновского  муниципального  образования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Местная  администрация  осуществляет  следующие  бюджетные  полномочия: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организует  составление  программы  социально-экономического развития Лесновского муниципального образования, перспективного  финансового  плана, проекта  местного  бюджета  на  очередной  финансовый  год;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составляет  проект  местного бюджета, исполняет  местный  бюджет,  осуществляет  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  его  исполнением,  составляет  отчет об  исполнении  местного  бюджета;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исполняет  расходные  обязательства  Лесновского  муниципального образования;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обеспечивает  перечисление  в  областной  бюджет  Саратовской  области  субвенции  в  случае, предусмотренном  статьей  142  Бюджетного кодекса  Российской Федерации и частью  5  статьи  60  Федерального  закона  от  6  октября 2003  года №131-ФЗ «Об общих  принципах  организации  местного  самоуправления  в  Российской  Федерации»                                                                         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представляет  отчеты  об  исполнении  местного  бюджета  в  федеральные  органы  исполнительной  власти  и (или) органы  государственной  власти  субъекта Российской  Федерации в  порядке, установленном  законодательством;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обеспечивает  жителям  муниципального  образования  возможность  ознакомиться  с  документами  и  сведениями, указанными  статье 3 настоящего Положения;</w:t>
      </w:r>
    </w:p>
    <w:p w:rsidR="00CF135E" w:rsidRPr="008D3773" w:rsidRDefault="00CF135E" w:rsidP="0001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осуществляет  иные  бюджетные  полномочия  в  соответствии с законодательством.                                                                                              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</w:t>
      </w:r>
      <w:proofErr w:type="gramStart"/>
      <w:r w:rsidRPr="008D377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8D3773">
        <w:rPr>
          <w:rFonts w:ascii="Times New Roman" w:hAnsi="Times New Roman" w:cs="Times New Roman"/>
          <w:b/>
          <w:sz w:val="28"/>
          <w:szCs w:val="28"/>
        </w:rPr>
        <w:t>. Бюджетные полномочия главного распорядителя средств бюджета, главного администратора доходов бюджета, главного администратора источников финансирования дефицита бюджета.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1) обеспечивает результативность,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и целевой характер исполнения бюджетных сре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 и лимитами бюджетных обязательств;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3) осуществляет планирование соответствующих расходов бюджета поселения, составляет обоснования бюджетных ассигнований;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4) составляет, утверждает и ведет бюджетную роспись;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lastRenderedPageBreak/>
        <w:t>5) формирует бюджетную отчетность главного распорядителя бюджетных средств;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6) осуществляет иные бюджетные полномочия, установленные Бюджетным Кодексом РФ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>астоящим Положением.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Главный администратор доходов бюджета  муниципального образования: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1) предоставляет сведения, необходимые для составления проекта местного бюджета;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2) предоставляет сведения для составления и ведения кассового плана;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3) формирует и представляет бюджетную отчетность главного администратора доходов бюджета;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4) осуществляет иные бюджетные полномочия, установленные Бюджетным Кодексом РФ, настоящим Положением.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3. Главный администратор источников финансирования дефицита бюджета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1) осуществляет планирование (прогнозирование) поступлений и выплат по источникам финансирования дефицита бюджета;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2) обеспечивает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и целевой характер исполнения выделенных в его распоряжение ассигнований, предназначенных для погашения источников финансирования дефицита бюджета;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3) формирует бюджетную отчетность главного 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администратора  источников финансирования  дефицита бюджета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>.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4) осуществляет иные бюджетные полномочия, установленные Бюджетным Кодексом РФ, настоящим Положением.</w:t>
      </w:r>
    </w:p>
    <w:p w:rsidR="00CF135E" w:rsidRPr="008D3773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35E" w:rsidRPr="008D3773" w:rsidRDefault="00CF135E" w:rsidP="00CF1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Раздел 3. Организация бюджетного процесса</w:t>
      </w:r>
    </w:p>
    <w:p w:rsidR="00CF135E" w:rsidRPr="008D3773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8D3773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8D3773" w:rsidRDefault="00CF135E" w:rsidP="00011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8. Подготовка проекта бюджета Лесновского муниципального образования</w:t>
      </w:r>
    </w:p>
    <w:p w:rsidR="00CF135E" w:rsidRPr="008D3773" w:rsidRDefault="00CF135E" w:rsidP="00F638F1">
      <w:pPr>
        <w:spacing w:after="0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Решение  о  начале  работы  над  составлением  проекта  местного  бюджета  принимает  Глава  местной  администрации  Лесновского муниципального образования не  позднее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чем  за 6  месяцев  до  начала  соответствующего  финансового  года.  На основании  этого  решения  местная  администрация  организует  поэтапную  работу  по  составлению  проекта  местного  бюджета  в  порядке  и  в  сроки,  определенные  Главой  муниципального  образования.  </w:t>
      </w:r>
    </w:p>
    <w:p w:rsidR="00CF135E" w:rsidRPr="008D3773" w:rsidRDefault="00CF135E" w:rsidP="00011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9. Составление проекта бюджета</w:t>
      </w:r>
      <w:r w:rsidRPr="008D3773">
        <w:rPr>
          <w:rFonts w:ascii="Times New Roman" w:hAnsi="Times New Roman" w:cs="Times New Roman"/>
          <w:sz w:val="28"/>
          <w:szCs w:val="28"/>
        </w:rPr>
        <w:t xml:space="preserve"> </w:t>
      </w:r>
      <w:r w:rsidRPr="008D3773">
        <w:rPr>
          <w:rFonts w:ascii="Times New Roman" w:hAnsi="Times New Roman" w:cs="Times New Roman"/>
          <w:b/>
          <w:sz w:val="28"/>
          <w:szCs w:val="28"/>
        </w:rPr>
        <w:t>Лесновского муниципального образования</w:t>
      </w:r>
    </w:p>
    <w:p w:rsidR="00CF135E" w:rsidRPr="008D3773" w:rsidRDefault="00CF135E" w:rsidP="00F638F1">
      <w:pPr>
        <w:spacing w:after="0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Составление проекта местного бюджета - исключительная прерогатива Администрации Лесновского муниципального образования.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Непосредственное  составление  проекта  местного  бюджета  осуществляет  специалист местной  администрации.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lastRenderedPageBreak/>
        <w:t>3. Составление  проекта  местного  бюджета  основывается   на  прогнозе  социально-экономического  развития  поселения и основных направлениях бюджетной и налоговой политики.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4. Решения Совета депутатов Лесновского муниципального образования  о внесении изменений в решения Совета депутатов Лесновского муниципального образования  о местных налогах и   ставках, вступающие в силу в очередном финансовом году, должны быть приняты до 1 сентября текущего года.</w:t>
      </w:r>
    </w:p>
    <w:p w:rsidR="00CF135E" w:rsidRPr="008D3773" w:rsidRDefault="00CF135E" w:rsidP="00011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Статья 10. Внесение проекта местного бюджета  на рассмотрение в Совет Лесновского муниципального образования.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Проект решения о местном бюджете Лесновского муниципального образования вносится на рассмотрение в Совет Лесновского муниципального образования  Администрацией.</w:t>
      </w:r>
    </w:p>
    <w:p w:rsidR="00CF135E" w:rsidRPr="008D3773" w:rsidRDefault="00CF135E" w:rsidP="00011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считается внесенным в срок, если он </w:t>
      </w:r>
      <w:r w:rsidR="00965C1D">
        <w:rPr>
          <w:rFonts w:ascii="Times New Roman" w:hAnsi="Times New Roman" w:cs="Times New Roman"/>
          <w:sz w:val="28"/>
          <w:szCs w:val="28"/>
        </w:rPr>
        <w:t xml:space="preserve">   </w:t>
      </w:r>
      <w:r w:rsidRPr="008D3773">
        <w:rPr>
          <w:rFonts w:ascii="Times New Roman" w:hAnsi="Times New Roman" w:cs="Times New Roman"/>
          <w:sz w:val="28"/>
          <w:szCs w:val="28"/>
        </w:rPr>
        <w:t>доставлен в Совет Лесновского муниципального образования  до 17 часов 15 ноября текущего года.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Статья 11. Документы и материалы, представляемые в Совет Лесновского муниципального образования   одновременно с проектом решения о местном бюджете  Лесновского муниципального образования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Одновременно с проектом решения о местном бюджете должны быть внесены на рассмотрение Совета  Лесновского муниципального образования документы и материалы, перечень которых установлен Бюджетным кодексом Российской Федерации:</w:t>
      </w:r>
    </w:p>
    <w:p w:rsidR="00CF135E" w:rsidRPr="008D3773" w:rsidRDefault="00CF135E" w:rsidP="00965C1D">
      <w:pPr>
        <w:spacing w:after="0"/>
        <w:ind w:firstLine="135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С  проектом  решения  о  местном  бюджете  представляются  следующие  документы  и  материалы: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-предварительные  итоги  социально-экономического  развития  поселения  за  истекший  период  текущего  года;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план  социально-экономического  развития  поселения  на  предстоящий  финансовый  год;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основные  направления  бюджетной  и  налоговой  политики  поселения  на  предстоящий  финансовый  год;</w:t>
      </w:r>
    </w:p>
    <w:p w:rsidR="00CF135E" w:rsidRPr="008D3773" w:rsidRDefault="00CF135E" w:rsidP="00F638F1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перспективный  финансовый  план;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оценка  ожидаемого  исполнения  местного  бюджета  в  текущем финансовом   году;</w:t>
      </w:r>
    </w:p>
    <w:p w:rsidR="00CF135E" w:rsidRPr="008D3773" w:rsidRDefault="00CF135E" w:rsidP="00F638F1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долгосрочные  муниципальные  целевые  программы;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обоснование  и   расчеты  по  разделам,  группам  и  подгруппам  классификации  доходов,  по  разделам  и  подразделам  функциональной  классификации  расходов  местного  бюджета;</w:t>
      </w:r>
    </w:p>
    <w:p w:rsidR="00CF135E" w:rsidRPr="008D3773" w:rsidRDefault="00CF135E" w:rsidP="00F638F1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 пояснительная  записка  по  проекту  решения  о   местном  бюджете;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lastRenderedPageBreak/>
        <w:t>- предложения  по  изменению  нормативных  правовых  актов органов  местного  самоуправления,  исполнение  которых  влечет  расходование  бюджетных  средств,  не  обеспеченных  реальными  источниками  финансирования  в  следующем  году,</w:t>
      </w:r>
    </w:p>
    <w:p w:rsidR="00CF135E" w:rsidRPr="008D3773" w:rsidRDefault="00CF135E" w:rsidP="00F638F1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>Статья 12. Рассмотрение проекта</w:t>
      </w:r>
      <w:r w:rsidRPr="008D3773">
        <w:rPr>
          <w:rFonts w:ascii="Times New Roman" w:hAnsi="Times New Roman" w:cs="Times New Roman"/>
          <w:sz w:val="28"/>
          <w:szCs w:val="28"/>
        </w:rPr>
        <w:t xml:space="preserve"> </w:t>
      </w:r>
      <w:r w:rsidRPr="008D3773">
        <w:rPr>
          <w:rFonts w:ascii="Times New Roman" w:hAnsi="Times New Roman" w:cs="Times New Roman"/>
          <w:b/>
          <w:sz w:val="28"/>
          <w:szCs w:val="28"/>
        </w:rPr>
        <w:t xml:space="preserve">местного бюджета Лесновского муниципального образования  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В течение суток со дня внесения Главой администрации проекта  решения о местном бюджете в Совет Лесновского муниципального образования, Глава Лесновского образования направляет его в депутатскую комиссию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 ответственную за рассмотрение местного бюджета (далее - комиссия по бюджету) для подготовки заключения о соответствии представленных документов и материалов  требованиям статьи 12 настоящего Положения.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2. При положительном заключении комиссии по бюджету Глава Лесновского муниципального образования   направляет в 3-х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срок проект решения на очередное заседание Совета Лесновского муниципального образования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комиссии по бюджету Глава Лесновского муниципального образования   возвращает проект решения о местном бюджете в Администрацию Лесновского муниципального образования  на доработку. Доработанный проект решения со всеми необходимыми документами и материалами, предусмотренными статьей 12 настоящего Положения, должен быть представлен в Совет Лесновского муниципального образования  в 10-ти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3. Проект  решения о местном бюджете подлежит официальному опубликованию и по нему проводятся публичные слушания.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Сроки опубликования проекта решения о местном бюджете и порядок проведения публичных слушаний определяется в соответствии с Уставом Лесновского муниципального образования.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 xml:space="preserve">Статья 13. Принятие проекта местного бюджета к рассмотрению 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Проект местного бюджета представляется  на заседание Совета Лесновского муниципального образования  Главой администрации.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Проект местного  бюджета после его представления принимается Советом Лесновского муниципального образования  к рассмотрению.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>Статья 14. Принятие проекта местного бюджета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Проект решения местного бюджета должен быть рассмотрен на заседании Совета Лесновского муниципального образования   не позднее 25 декабря  года, предшествующего очередному финансовому году.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lastRenderedPageBreak/>
        <w:t>2. Принятое Советом решение о местном бюджете подписывается Главой Лесновского муниципального образования  и обнародуется в срок, установленный Бюджетным кодексом Российской Федерации.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CF135E" w:rsidRPr="008D3773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Раздел 4. Внесение изменений в решение о местном бюджете</w:t>
      </w:r>
    </w:p>
    <w:p w:rsidR="00CF135E" w:rsidRPr="008D3773" w:rsidRDefault="00CF135E" w:rsidP="00965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>Статья 15.  Внесение изменений в решение о местном бюджете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1. Администрация разрабатывает и представляет в Совет Лесновского муниципального образования  проекты решений 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о внесении изменений в решение о местном бюджете  на текущий финансовый год по всем вопросам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, являющимся предметом правового регулирования указанного решения. 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Рассмотрение проекта решения о внесении изменений  в решение о местном бюджете  должно состояться на ближайшем заседании Совета депутатов.</w:t>
      </w: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Раздел 5. Порядок исполнения местного бюджета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16. Исполнение местного бюджета</w:t>
      </w:r>
    </w:p>
    <w:p w:rsidR="00CF135E" w:rsidRPr="008D3773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3. Местный бюджет  исполняется на основе единства кассы и подведомственности расходов.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17. Лицевые счета для учета операций по исполнению местного бюджета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Порядок открытия и ведения лицевых счетов устанавливается финансовым органом.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lastRenderedPageBreak/>
        <w:t xml:space="preserve"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Федерации и настоящего Положения.      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19. Сводная бюджетная роспись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Бюджетная роспись составляется администрацией 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>Статья 20. Кассовый план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 Под кассовым планом понимается прогноз кассовых поступлений в местный бюджет  и кассовых выплат из местного бюджета в текущем финансовом году.</w:t>
      </w:r>
    </w:p>
    <w:p w:rsidR="00CF135E" w:rsidRPr="008D3773" w:rsidRDefault="00CF135E" w:rsidP="00F6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Финансовый орган устанавливает порядок составления и ведения кассового плана, а также 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Раздел 6. Составление, представление, рассмотрение и утверждение бюджетной отчетности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Статья 21. Составление и представление бюджетной отчетности.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Отчет об исполнении местного бюджета за первый квартал, полугодие и девять месяцев текущего финансового года утверждается администрацией Лесновского муниципального образования и направляется в Совет Лесновского муниципального образования.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>Статья 22. Представление, рассмотрение и утверждение годового отчета об исполнении местного бюджета Советом Лесновского муниципального образования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местного бюджета  утверждается решением </w:t>
      </w:r>
      <w:r w:rsidR="00965C1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D3773">
        <w:rPr>
          <w:rFonts w:ascii="Times New Roman" w:hAnsi="Times New Roman" w:cs="Times New Roman"/>
          <w:sz w:val="28"/>
          <w:szCs w:val="28"/>
        </w:rPr>
        <w:t xml:space="preserve"> Лесновского муниципального образования.</w:t>
      </w:r>
    </w:p>
    <w:p w:rsidR="00CF135E" w:rsidRPr="008D3773" w:rsidRDefault="00CF135E" w:rsidP="000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местного бюджета  представляется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Ле</w:t>
      </w:r>
      <w:r w:rsidR="00965C1D">
        <w:rPr>
          <w:rFonts w:ascii="Times New Roman" w:hAnsi="Times New Roman" w:cs="Times New Roman"/>
          <w:sz w:val="28"/>
          <w:szCs w:val="28"/>
        </w:rPr>
        <w:t>с</w:t>
      </w:r>
      <w:r w:rsidRPr="008D3773">
        <w:rPr>
          <w:rFonts w:ascii="Times New Roman" w:hAnsi="Times New Roman" w:cs="Times New Roman"/>
          <w:sz w:val="28"/>
          <w:szCs w:val="28"/>
        </w:rPr>
        <w:t>новской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администрацией в Совет Лесновского муниципального </w:t>
      </w:r>
      <w:r w:rsidRPr="008D377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не позднее 20 марта текущего года, подготовка заключения на годовой отчет об исполнении местного бюджета проводится в 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 не превышающий 1 месяц.</w:t>
      </w:r>
    </w:p>
    <w:p w:rsidR="00CF135E" w:rsidRPr="008D3773" w:rsidRDefault="00CF135E" w:rsidP="000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CF135E" w:rsidRPr="008D3773" w:rsidRDefault="00CF135E" w:rsidP="000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1) проект решения Совет Лесновского муниципального образования об исполнении местного бюджета</w:t>
      </w:r>
    </w:p>
    <w:p w:rsidR="00CF135E" w:rsidRPr="008D3773" w:rsidRDefault="00CF135E" w:rsidP="000D77B4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2) баланс исполнения местного бюджета</w:t>
      </w:r>
    </w:p>
    <w:p w:rsidR="00CF135E" w:rsidRPr="008D3773" w:rsidRDefault="00CF135E" w:rsidP="000D77B4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CF135E" w:rsidRPr="008D3773" w:rsidRDefault="00CF135E" w:rsidP="000D77B4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CF135E" w:rsidRPr="008D3773" w:rsidRDefault="00CF135E" w:rsidP="000D77B4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5) пояснительная записка</w:t>
      </w:r>
    </w:p>
    <w:p w:rsidR="00CF135E" w:rsidRPr="008D3773" w:rsidRDefault="00CF135E" w:rsidP="0068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6) иная бюджетная отчетность об исполнении местного бюджета и документы, предусмотренные бюджетным законодательством РФ.</w:t>
      </w:r>
    </w:p>
    <w:p w:rsidR="00CF135E" w:rsidRPr="008D3773" w:rsidRDefault="00CF135E" w:rsidP="0068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4.В течение трех рабочих  дней со дня внесения годового отчета об исполнении местного бюджета в Совет Лесновского муниципального образования данный отчет направляется в бюджетную комиссию Лесновского муниципального образования, которая в течение 3-х рабочих дней проводит проверку годового отчета об исполнении местного бюджета и составляет заключение.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5. Годовой отчет об исполнении местного бюджета должен быть рассмотрен  Советом Лесновского муниципального образования не позднее чем через 30 дней со дня его представления.</w:t>
      </w:r>
    </w:p>
    <w:p w:rsidR="00CF135E" w:rsidRPr="008D3773" w:rsidRDefault="00CF135E" w:rsidP="0068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6. По результатам рассмотрения годового отчета об исполнении местного бюджета Совет Лесновского муниципального образования принимает решение об утверждении либо отклонении решения об исполнении местного бюджета. В случае отклонения  Советом  Лесновского 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повторного представления в срок</w:t>
      </w:r>
      <w:proofErr w:type="gramStart"/>
      <w:r w:rsidRPr="008D37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773">
        <w:rPr>
          <w:rFonts w:ascii="Times New Roman" w:hAnsi="Times New Roman" w:cs="Times New Roman"/>
          <w:sz w:val="28"/>
          <w:szCs w:val="28"/>
        </w:rPr>
        <w:t xml:space="preserve"> не превышающий один месяц.</w:t>
      </w:r>
    </w:p>
    <w:p w:rsidR="00CF135E" w:rsidRPr="008D3773" w:rsidRDefault="00CF135E" w:rsidP="0068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7. Проект решения об исполнении местного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Лесновского муниципального образования.</w:t>
      </w:r>
    </w:p>
    <w:p w:rsidR="00CF135E" w:rsidRPr="008D3773" w:rsidRDefault="00CF135E" w:rsidP="0068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8.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>) бюджета.</w:t>
      </w:r>
    </w:p>
    <w:p w:rsidR="00CF135E" w:rsidRPr="008D3773" w:rsidRDefault="00CF135E" w:rsidP="000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9. Отдельными приложениями  к решению об исполнении местного бюджета за отчетный финансовый год  утверждаются показатели, установленные в соответствии с Бюджетным кодексом РФ.</w:t>
      </w: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8D3773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Финансовый </w:t>
      </w:r>
      <w:proofErr w:type="gramStart"/>
      <w:r w:rsidRPr="008D377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D3773">
        <w:rPr>
          <w:rFonts w:ascii="Times New Roman" w:hAnsi="Times New Roman" w:cs="Times New Roman"/>
          <w:b/>
          <w:sz w:val="28"/>
          <w:szCs w:val="28"/>
        </w:rPr>
        <w:t xml:space="preserve"> исполнением местного бюджета</w:t>
      </w:r>
    </w:p>
    <w:p w:rsidR="00CF135E" w:rsidRPr="008D3773" w:rsidRDefault="00CF135E" w:rsidP="00CF135E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 xml:space="preserve">Статья 23. Органы финансового контроля </w:t>
      </w:r>
    </w:p>
    <w:p w:rsidR="00CF135E" w:rsidRPr="008D3773" w:rsidRDefault="00CF135E" w:rsidP="000D77B4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1.Органами муниципального финансового контроля являются:</w:t>
      </w:r>
    </w:p>
    <w:p w:rsidR="00CF135E" w:rsidRPr="008D3773" w:rsidRDefault="00CF135E" w:rsidP="000D77B4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1)Совет Лесновского муниципального образования;</w:t>
      </w:r>
    </w:p>
    <w:p w:rsidR="00CF135E" w:rsidRPr="008D3773" w:rsidRDefault="00CF135E" w:rsidP="000D77B4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2) администрация Лесновского муниципального образования;</w:t>
      </w:r>
    </w:p>
    <w:p w:rsidR="00CF135E" w:rsidRPr="008D3773" w:rsidRDefault="00CF135E" w:rsidP="000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2. Осуществление финансового контроля устанавливается в соответствии с Бюджетным кодексом Российской Федерации.</w:t>
      </w: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>Статья 24. Ответственность за бюджетные правонарушения</w:t>
      </w:r>
    </w:p>
    <w:p w:rsidR="00CF135E" w:rsidRPr="008D3773" w:rsidRDefault="00CF135E" w:rsidP="000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Ответственность  за  бюджетные  правонарушения  в  </w:t>
      </w:r>
      <w:proofErr w:type="spellStart"/>
      <w:r w:rsidRPr="008D3773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8D3773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</w:p>
    <w:p w:rsidR="00CF135E" w:rsidRPr="008D3773" w:rsidRDefault="00CF135E" w:rsidP="00CF135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35E" w:rsidRPr="008D3773" w:rsidRDefault="00CF135E" w:rsidP="00CF135E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>Глава  8. Заключительные  положения</w:t>
      </w:r>
    </w:p>
    <w:p w:rsidR="00CF135E" w:rsidRPr="008D3773" w:rsidRDefault="00CF135E" w:rsidP="00965C1D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Статья  25.  Вступление  в  силу  настоящего  Положения.</w:t>
      </w:r>
    </w:p>
    <w:p w:rsidR="00CF135E" w:rsidRPr="008D3773" w:rsidRDefault="00CF135E" w:rsidP="000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73">
        <w:rPr>
          <w:rFonts w:ascii="Times New Roman" w:hAnsi="Times New Roman" w:cs="Times New Roman"/>
          <w:sz w:val="28"/>
          <w:szCs w:val="28"/>
        </w:rPr>
        <w:t>Настоящее  Положение  вступает  в  силу  с 01.01.2009 года и подлежит опубликованию.</w:t>
      </w:r>
    </w:p>
    <w:p w:rsidR="00CF135E" w:rsidRPr="008D3773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Pr="008D3773" w:rsidRDefault="00CF135E" w:rsidP="00965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35E" w:rsidRPr="008D3773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B670D" w:rsidRPr="008D3773" w:rsidRDefault="0018300D" w:rsidP="0018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18300D" w:rsidRPr="008D3773" w:rsidRDefault="0018300D" w:rsidP="0018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8D3773" w:rsidRPr="008D377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D3773">
        <w:rPr>
          <w:rFonts w:ascii="Times New Roman" w:hAnsi="Times New Roman" w:cs="Times New Roman"/>
          <w:b/>
          <w:sz w:val="28"/>
          <w:szCs w:val="28"/>
        </w:rPr>
        <w:t xml:space="preserve">           В.В.Семикина</w:t>
      </w:r>
    </w:p>
    <w:sectPr w:rsidR="0018300D" w:rsidRPr="008D3773" w:rsidSect="004B49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35E"/>
    <w:rsid w:val="00011A1A"/>
    <w:rsid w:val="0008652F"/>
    <w:rsid w:val="000D77B4"/>
    <w:rsid w:val="0018300D"/>
    <w:rsid w:val="004B493D"/>
    <w:rsid w:val="005D15EA"/>
    <w:rsid w:val="00686320"/>
    <w:rsid w:val="00857276"/>
    <w:rsid w:val="008D3773"/>
    <w:rsid w:val="00965C1D"/>
    <w:rsid w:val="009B59C2"/>
    <w:rsid w:val="00AF7EC1"/>
    <w:rsid w:val="00C910B4"/>
    <w:rsid w:val="00CF135E"/>
    <w:rsid w:val="00D31FBE"/>
    <w:rsid w:val="00DB670D"/>
    <w:rsid w:val="00F638F1"/>
    <w:rsid w:val="00FE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2F"/>
  </w:style>
  <w:style w:type="paragraph" w:styleId="1">
    <w:name w:val="heading 1"/>
    <w:basedOn w:val="a"/>
    <w:next w:val="a"/>
    <w:link w:val="10"/>
    <w:uiPriority w:val="9"/>
    <w:qFormat/>
    <w:rsid w:val="004B493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493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4030</Words>
  <Characters>22972</Characters>
  <Application>Microsoft Office Word</Application>
  <DocSecurity>0</DocSecurity>
  <Lines>191</Lines>
  <Paragraphs>53</Paragraphs>
  <ScaleCrop>false</ScaleCrop>
  <Company/>
  <LinksUpToDate>false</LinksUpToDate>
  <CharactersWithSpaces>26949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2011-01-18T12:52:00Z</cp:lastPrinted>
  <dcterms:created xsi:type="dcterms:W3CDTF">2008-12-01T15:43:00Z</dcterms:created>
  <dcterms:modified xsi:type="dcterms:W3CDTF">2020-05-13T08:04:00Z</dcterms:modified>
</cp:coreProperties>
</file>